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1F" w:rsidRPr="0017078A" w:rsidRDefault="00A67251" w:rsidP="00A67251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Theme="minorBidi" w:hAnsiTheme="minorBidi"/>
          <w:b/>
          <w:bCs/>
          <w:color w:val="0C56A6"/>
          <w:sz w:val="32"/>
          <w:szCs w:val="32"/>
        </w:rPr>
      </w:pPr>
      <w:r w:rsidRPr="0017078A">
        <w:rPr>
          <w:rFonts w:asciiTheme="minorBidi" w:hAnsiTheme="minorBidi"/>
          <w:b/>
          <w:bCs/>
          <w:noProof/>
          <w:color w:val="0C56A6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FDB6BCE" wp14:editId="2FC38E29">
            <wp:simplePos x="2514600" y="1590675"/>
            <wp:positionH relativeFrom="margin">
              <wp:align>left</wp:align>
            </wp:positionH>
            <wp:positionV relativeFrom="margin">
              <wp:align>top</wp:align>
            </wp:positionV>
            <wp:extent cx="1110615" cy="1209675"/>
            <wp:effectExtent l="0" t="0" r="0" b="0"/>
            <wp:wrapSquare wrapText="bothSides"/>
            <wp:docPr id="2" name="Picture 2" descr="C:\Users\Gemy\Desktop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my\Desktop\Scan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84" cy="121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27F1F" w:rsidRPr="0017078A">
        <w:rPr>
          <w:rFonts w:asciiTheme="minorBidi" w:hAnsiTheme="minorBidi"/>
          <w:b/>
          <w:bCs/>
          <w:color w:val="0C56A6"/>
          <w:sz w:val="32"/>
          <w:szCs w:val="32"/>
        </w:rPr>
        <w:t>Gamal</w:t>
      </w:r>
      <w:proofErr w:type="spellEnd"/>
      <w:r w:rsidR="00C27F1F" w:rsidRPr="0017078A">
        <w:rPr>
          <w:rFonts w:asciiTheme="minorBidi" w:hAnsiTheme="minorBidi"/>
          <w:b/>
          <w:bCs/>
          <w:color w:val="0C56A6"/>
          <w:sz w:val="32"/>
          <w:szCs w:val="32"/>
        </w:rPr>
        <w:t xml:space="preserve"> </w:t>
      </w:r>
      <w:proofErr w:type="spellStart"/>
      <w:r w:rsidR="00C27F1F" w:rsidRPr="0017078A">
        <w:rPr>
          <w:rFonts w:asciiTheme="minorBidi" w:hAnsiTheme="minorBidi"/>
          <w:b/>
          <w:bCs/>
          <w:color w:val="0C56A6"/>
          <w:sz w:val="32"/>
          <w:szCs w:val="32"/>
        </w:rPr>
        <w:t>Abouelwafa</w:t>
      </w:r>
      <w:proofErr w:type="spellEnd"/>
    </w:p>
    <w:p w:rsidR="00C27F1F" w:rsidRPr="0017078A" w:rsidRDefault="00C27F1F" w:rsidP="00A67251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Nationality: </w:t>
      </w:r>
      <w:r w:rsidRPr="0017078A">
        <w:rPr>
          <w:rFonts w:asciiTheme="minorBidi" w:hAnsiTheme="minorBidi"/>
          <w:color w:val="565656"/>
          <w:sz w:val="20"/>
          <w:szCs w:val="20"/>
        </w:rPr>
        <w:t>Egyptian</w:t>
      </w:r>
    </w:p>
    <w:p w:rsidR="003F14C0" w:rsidRPr="0017078A" w:rsidRDefault="003F14C0" w:rsidP="003F14C0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>Phone</w:t>
      </w:r>
      <w:r w:rsidRPr="0017078A">
        <w:rPr>
          <w:rFonts w:asciiTheme="minorBidi" w:hAnsiTheme="minorBidi"/>
          <w:color w:val="565656"/>
          <w:sz w:val="20"/>
          <w:szCs w:val="20"/>
        </w:rPr>
        <w:t xml:space="preserve"> </w:t>
      </w:r>
      <w:proofErr w:type="gramStart"/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>number:</w:t>
      </w:r>
      <w:proofErr w:type="gramEnd"/>
      <w:r w:rsidRPr="0017078A">
        <w:rPr>
          <w:rFonts w:asciiTheme="minorBidi" w:hAnsiTheme="minorBidi"/>
          <w:color w:val="565656"/>
          <w:sz w:val="20"/>
          <w:szCs w:val="20"/>
        </w:rPr>
        <w:t>(+971) 583048436</w:t>
      </w:r>
    </w:p>
    <w:p w:rsidR="00C27F1F" w:rsidRPr="0017078A" w:rsidRDefault="00C27F1F" w:rsidP="00A67251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Date of birth: </w:t>
      </w:r>
      <w:r w:rsidRPr="0017078A">
        <w:rPr>
          <w:rFonts w:asciiTheme="minorBidi" w:hAnsiTheme="minorBidi"/>
          <w:color w:val="565656"/>
          <w:sz w:val="20"/>
          <w:szCs w:val="20"/>
        </w:rPr>
        <w:t>15/01/1993</w:t>
      </w:r>
    </w:p>
    <w:p w:rsidR="00C27F1F" w:rsidRPr="0017078A" w:rsidRDefault="00C27F1F" w:rsidP="00A67251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Gender: </w:t>
      </w:r>
      <w:r w:rsidRPr="0017078A">
        <w:rPr>
          <w:rFonts w:asciiTheme="minorBidi" w:hAnsiTheme="minorBidi"/>
          <w:color w:val="565656"/>
          <w:sz w:val="20"/>
          <w:szCs w:val="20"/>
        </w:rPr>
        <w:t>Male</w:t>
      </w:r>
    </w:p>
    <w:p w:rsidR="00C27F1F" w:rsidRPr="0017078A" w:rsidRDefault="0015374A" w:rsidP="00A67251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Theme="minorBidi" w:hAnsiTheme="minorBidi"/>
          <w:color w:val="0C56A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Email address: </w:t>
      </w:r>
      <w:r w:rsidR="00C27F1F" w:rsidRPr="0017078A">
        <w:rPr>
          <w:rFonts w:asciiTheme="minorBidi" w:hAnsiTheme="minorBidi"/>
          <w:color w:val="0C56A6"/>
          <w:sz w:val="20"/>
          <w:szCs w:val="20"/>
          <w:u w:val="single" w:color="4A442A" w:themeColor="background2" w:themeShade="40"/>
        </w:rPr>
        <w:t>gamalabouelwafa2017@gmail.com</w:t>
      </w:r>
    </w:p>
    <w:p w:rsidR="00CE0B2E" w:rsidRPr="0017078A" w:rsidRDefault="00C27F1F" w:rsidP="00A67251">
      <w:pPr>
        <w:bidi w:val="0"/>
        <w:ind w:left="2160"/>
        <w:rPr>
          <w:rFonts w:asciiTheme="minorBidi" w:hAnsiTheme="minorBidi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>Address:</w:t>
      </w:r>
      <w:r w:rsidRPr="0017078A">
        <w:rPr>
          <w:rFonts w:asciiTheme="minorBidi" w:hAnsiTheme="minorBidi"/>
          <w:color w:val="565656"/>
          <w:sz w:val="20"/>
          <w:szCs w:val="20"/>
        </w:rPr>
        <w:t xml:space="preserve"> Al </w:t>
      </w:r>
      <w:proofErr w:type="spellStart"/>
      <w:r w:rsidRPr="0017078A">
        <w:rPr>
          <w:rFonts w:asciiTheme="minorBidi" w:hAnsiTheme="minorBidi"/>
          <w:color w:val="565656"/>
          <w:sz w:val="20"/>
          <w:szCs w:val="20"/>
        </w:rPr>
        <w:t>barsha</w:t>
      </w:r>
      <w:proofErr w:type="spellEnd"/>
      <w:r w:rsidRPr="0017078A">
        <w:rPr>
          <w:rFonts w:asciiTheme="minorBidi" w:hAnsiTheme="minorBidi"/>
          <w:color w:val="565656"/>
          <w:sz w:val="20"/>
          <w:szCs w:val="20"/>
        </w:rPr>
        <w:t xml:space="preserve"> 1, </w:t>
      </w:r>
      <w:proofErr w:type="spellStart"/>
      <w:r w:rsidRPr="0017078A">
        <w:rPr>
          <w:rFonts w:asciiTheme="minorBidi" w:hAnsiTheme="minorBidi"/>
          <w:color w:val="565656"/>
          <w:sz w:val="20"/>
          <w:szCs w:val="20"/>
        </w:rPr>
        <w:t>Dubail</w:t>
      </w:r>
      <w:proofErr w:type="spellEnd"/>
      <w:r w:rsidRPr="0017078A">
        <w:rPr>
          <w:rFonts w:asciiTheme="minorBidi" w:hAnsiTheme="minorBidi"/>
          <w:color w:val="565656"/>
          <w:sz w:val="20"/>
          <w:szCs w:val="20"/>
        </w:rPr>
        <w:t xml:space="preserve"> (United Arab Emirates)</w:t>
      </w:r>
    </w:p>
    <w:p w:rsidR="00E9462E" w:rsidRDefault="00E9462E" w:rsidP="00C27F1F">
      <w:pPr>
        <w:bidi w:val="0"/>
        <w:rPr>
          <w:rFonts w:ascii="OpenSans-Bold" w:hAnsi="OpenSans-Bold" w:cs="OpenSans-Bold"/>
          <w:b/>
          <w:bCs/>
          <w:color w:val="0C56A6"/>
        </w:rPr>
      </w:pPr>
    </w:p>
    <w:p w:rsidR="00C27F1F" w:rsidRPr="0017078A" w:rsidRDefault="00C27F1F" w:rsidP="00E9462E">
      <w:pPr>
        <w:bidi w:val="0"/>
        <w:rPr>
          <w:rFonts w:asciiTheme="minorBidi" w:hAnsiTheme="minorBidi"/>
          <w:sz w:val="24"/>
          <w:szCs w:val="24"/>
          <w:u w:val="single" w:color="4A442A" w:themeColor="background2" w:themeShade="40"/>
        </w:rPr>
      </w:pPr>
      <w:r w:rsidRPr="0017078A">
        <w:rPr>
          <w:rFonts w:asciiTheme="minorBidi" w:hAnsiTheme="minorBidi"/>
          <w:b/>
          <w:bCs/>
          <w:color w:val="0C56A6"/>
          <w:sz w:val="24"/>
          <w:szCs w:val="24"/>
          <w:u w:val="single" w:color="4A442A" w:themeColor="background2" w:themeShade="40"/>
        </w:rPr>
        <w:t>WORK EXPERIENCE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  <w:r w:rsidRPr="0017078A">
        <w:rPr>
          <w:rFonts w:asciiTheme="minorBidi" w:hAnsiTheme="minorBidi"/>
          <w:b/>
          <w:bCs/>
          <w:color w:val="0C56A6"/>
        </w:rPr>
        <w:t>Accountant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i/>
          <w:iCs/>
          <w:color w:val="6B6B6B"/>
        </w:rPr>
        <w:t xml:space="preserve">Mohamed Mahmoud Mohamed </w:t>
      </w:r>
      <w:proofErr w:type="spellStart"/>
      <w:r w:rsidRPr="0017078A">
        <w:rPr>
          <w:rFonts w:asciiTheme="minorBidi" w:hAnsiTheme="minorBidi"/>
          <w:b/>
          <w:bCs/>
          <w:i/>
          <w:iCs/>
          <w:color w:val="6B6B6B"/>
        </w:rPr>
        <w:t>Hagag</w:t>
      </w:r>
      <w:proofErr w:type="spellEnd"/>
      <w:r w:rsidRPr="0017078A">
        <w:rPr>
          <w:rFonts w:asciiTheme="minorBidi" w:hAnsiTheme="minorBidi"/>
          <w:b/>
          <w:bCs/>
          <w:i/>
          <w:iCs/>
          <w:color w:val="6B6B6B"/>
        </w:rPr>
        <w:t xml:space="preserve"> accounting Office </w:t>
      </w:r>
      <w:proofErr w:type="gramStart"/>
      <w:r w:rsidRPr="0017078A">
        <w:rPr>
          <w:rFonts w:asciiTheme="minorBidi" w:hAnsiTheme="minorBidi"/>
          <w:color w:val="565656"/>
          <w:sz w:val="20"/>
          <w:szCs w:val="20"/>
        </w:rPr>
        <w:t>[ 06</w:t>
      </w:r>
      <w:proofErr w:type="gramEnd"/>
      <w:r w:rsidRPr="0017078A">
        <w:rPr>
          <w:rFonts w:asciiTheme="minorBidi" w:hAnsiTheme="minorBidi"/>
          <w:color w:val="565656"/>
          <w:sz w:val="20"/>
          <w:szCs w:val="20"/>
        </w:rPr>
        <w:t>/08/2016 – Current ]</w:t>
      </w:r>
    </w:p>
    <w:p w:rsidR="00A11513" w:rsidRPr="0017078A" w:rsidRDefault="00A11513" w:rsidP="00A11513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City: </w:t>
      </w:r>
      <w:r w:rsidRPr="0017078A">
        <w:rPr>
          <w:rFonts w:asciiTheme="minorBidi" w:hAnsiTheme="minorBidi"/>
          <w:color w:val="565656"/>
          <w:sz w:val="20"/>
          <w:szCs w:val="20"/>
        </w:rPr>
        <w:t>Alexandria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Country: </w:t>
      </w:r>
      <w:r w:rsidRPr="0017078A">
        <w:rPr>
          <w:rFonts w:asciiTheme="minorBidi" w:hAnsiTheme="minorBidi"/>
          <w:color w:val="565656"/>
          <w:sz w:val="20"/>
          <w:szCs w:val="20"/>
        </w:rPr>
        <w:t>Egypt</w:t>
      </w:r>
    </w:p>
    <w:p w:rsidR="00A11513" w:rsidRPr="0017078A" w:rsidRDefault="00A11513" w:rsidP="00A11513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•Ensuring the accuracy of financial documents, as well as their compliance with relevant laws and regulations.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</w:t>
      </w:r>
      <w:r w:rsidRPr="005C757E">
        <w:rPr>
          <w:rFonts w:asciiTheme="minorBidi" w:hAnsiTheme="minorBidi"/>
          <w:color w:val="333E49"/>
          <w:sz w:val="20"/>
          <w:szCs w:val="20"/>
        </w:rPr>
        <w:t>Manage all accounting transactions.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•Reconcile accounts payable and receivable.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•Manage balance sheets and profit/loss statements.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•Financial statement analysis.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•Report on the company’s financial health and liquidity.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•Preparing and maintaining important financial reports.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•Audit financial transactions and documents.</w:t>
      </w:r>
    </w:p>
    <w:p w:rsidR="00ED5206" w:rsidRPr="005C757E" w:rsidRDefault="00C27F1F" w:rsidP="00ED5206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•Manage accounting assistants and bookkeepers.</w:t>
      </w:r>
    </w:p>
    <w:p w:rsidR="00ED5206" w:rsidRPr="005C757E" w:rsidRDefault="00ED5206" w:rsidP="00ED5206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•Making journal entries for all receipts, payments, and other financial transactions.</w:t>
      </w:r>
    </w:p>
    <w:p w:rsidR="00B96CCE" w:rsidRPr="005C757E" w:rsidRDefault="00ED5206" w:rsidP="00B96CC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•Summarize and prepare financial status and transactions reports, including a profit and loss statement, and other necessary reports.</w:t>
      </w:r>
    </w:p>
    <w:p w:rsidR="00B96CCE" w:rsidRPr="005C757E" w:rsidRDefault="00B96CCE" w:rsidP="00B96CC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•Post and process journal entries to ensure all business transactions are recorded.</w:t>
      </w:r>
    </w:p>
    <w:p w:rsidR="00047B67" w:rsidRDefault="00B96CCE" w:rsidP="00047B6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•Update accounts payable and perform reconciliations.</w:t>
      </w:r>
    </w:p>
    <w:p w:rsidR="00047B67" w:rsidRDefault="00047B67" w:rsidP="00047B6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</w:t>
      </w:r>
      <w:r w:rsidRPr="00047B67">
        <w:rPr>
          <w:rFonts w:asciiTheme="minorBidi" w:hAnsiTheme="minorBidi"/>
          <w:color w:val="333E49"/>
          <w:sz w:val="20"/>
          <w:szCs w:val="20"/>
        </w:rPr>
        <w:t>Ensuring accurate recording of revenues.</w:t>
      </w:r>
    </w:p>
    <w:p w:rsidR="005D0128" w:rsidRDefault="00047B67" w:rsidP="005D012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</w:t>
      </w:r>
      <w:r w:rsidRPr="00047B67">
        <w:rPr>
          <w:rFonts w:asciiTheme="minorBidi" w:hAnsiTheme="minorBidi"/>
          <w:color w:val="333E49"/>
          <w:sz w:val="20"/>
          <w:szCs w:val="20"/>
        </w:rPr>
        <w:t>Maintain a record for all the outgoing invoices &amp; transmittal.</w:t>
      </w:r>
    </w:p>
    <w:p w:rsidR="005D0128" w:rsidRPr="005D0128" w:rsidRDefault="005D0128" w:rsidP="005D012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</w:t>
      </w:r>
      <w:r w:rsidRPr="005D0128">
        <w:rPr>
          <w:rFonts w:asciiTheme="minorBidi" w:hAnsiTheme="minorBidi"/>
          <w:color w:val="333E49"/>
          <w:sz w:val="20"/>
          <w:szCs w:val="20"/>
        </w:rPr>
        <w:t>Preparing the monthly profit and loss, and balance sheet reports in accordance with GAAP reporting regulations and guidelines.</w:t>
      </w:r>
    </w:p>
    <w:p w:rsidR="00047B67" w:rsidRPr="00047B67" w:rsidRDefault="00047B67" w:rsidP="00047B6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</w:p>
    <w:p w:rsidR="00ED5206" w:rsidRPr="00ED5206" w:rsidRDefault="00ED5206" w:rsidP="00ED5206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</w:p>
    <w:p w:rsidR="00C27F1F" w:rsidRPr="0017078A" w:rsidRDefault="00C27F1F" w:rsidP="00AC0AE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  <w:r w:rsidRPr="0017078A">
        <w:rPr>
          <w:rFonts w:asciiTheme="minorBidi" w:hAnsiTheme="minorBidi"/>
          <w:b/>
          <w:bCs/>
          <w:color w:val="0C56A6"/>
        </w:rPr>
        <w:t>Accountant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proofErr w:type="spellStart"/>
      <w:r w:rsidRPr="0017078A">
        <w:rPr>
          <w:rFonts w:asciiTheme="minorBidi" w:hAnsiTheme="minorBidi"/>
          <w:b/>
          <w:bCs/>
          <w:i/>
          <w:iCs/>
          <w:color w:val="6B6B6B"/>
        </w:rPr>
        <w:t>Fathalla&amp;co</w:t>
      </w:r>
      <w:proofErr w:type="spellEnd"/>
      <w:r w:rsidRPr="0017078A">
        <w:rPr>
          <w:rFonts w:asciiTheme="minorBidi" w:hAnsiTheme="minorBidi"/>
          <w:b/>
          <w:bCs/>
          <w:i/>
          <w:iCs/>
          <w:color w:val="6B6B6B"/>
        </w:rPr>
        <w:t xml:space="preserve"> accountants and consultants </w:t>
      </w:r>
      <w:proofErr w:type="gramStart"/>
      <w:r w:rsidRPr="0017078A">
        <w:rPr>
          <w:rFonts w:asciiTheme="minorBidi" w:hAnsiTheme="minorBidi"/>
          <w:color w:val="565656"/>
          <w:sz w:val="20"/>
          <w:szCs w:val="20"/>
        </w:rPr>
        <w:t>[ 07</w:t>
      </w:r>
      <w:proofErr w:type="gramEnd"/>
      <w:r w:rsidRPr="0017078A">
        <w:rPr>
          <w:rFonts w:asciiTheme="minorBidi" w:hAnsiTheme="minorBidi"/>
          <w:color w:val="565656"/>
          <w:sz w:val="20"/>
          <w:szCs w:val="20"/>
        </w:rPr>
        <w:t>/06/2014 – 27/07/2016 ]</w:t>
      </w:r>
    </w:p>
    <w:p w:rsidR="005202EF" w:rsidRPr="0017078A" w:rsidRDefault="005202EF" w:rsidP="005202E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City: </w:t>
      </w:r>
      <w:r w:rsidRPr="0017078A">
        <w:rPr>
          <w:rFonts w:asciiTheme="minorBidi" w:hAnsiTheme="minorBidi"/>
          <w:color w:val="565656"/>
          <w:sz w:val="20"/>
          <w:szCs w:val="20"/>
        </w:rPr>
        <w:t>Alexandria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Country: </w:t>
      </w:r>
      <w:r w:rsidRPr="0017078A">
        <w:rPr>
          <w:rFonts w:asciiTheme="minorBidi" w:hAnsiTheme="minorBidi"/>
          <w:color w:val="565656"/>
          <w:sz w:val="20"/>
          <w:szCs w:val="20"/>
        </w:rPr>
        <w:t>Egypt</w:t>
      </w:r>
    </w:p>
    <w:p w:rsidR="00B87480" w:rsidRDefault="00B87480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5C757E" w:rsidRDefault="00C27F1F" w:rsidP="00B87480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•Ensuring the accuracy of financial documents, as well as their compliance with relevant laws and regulations.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•Preparing and maintaining important financial reports.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</w:t>
      </w:r>
      <w:r w:rsidRPr="005C757E">
        <w:rPr>
          <w:rFonts w:asciiTheme="minorBidi" w:hAnsiTheme="minorBidi"/>
          <w:color w:val="333E49"/>
          <w:sz w:val="20"/>
          <w:szCs w:val="20"/>
        </w:rPr>
        <w:t>Publish financial statements in time.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•Compute taxes and prepare tax returns.</w:t>
      </w:r>
    </w:p>
    <w:p w:rsidR="00AC0AEF" w:rsidRPr="005C757E" w:rsidRDefault="00C27F1F" w:rsidP="00AC0AE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•Experience with general ledger functions.</w:t>
      </w:r>
    </w:p>
    <w:p w:rsidR="00ED5206" w:rsidRPr="005C757E" w:rsidRDefault="00ED5206" w:rsidP="00ED5206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</w:t>
      </w:r>
      <w:r w:rsidR="005F182E" w:rsidRPr="005C757E">
        <w:rPr>
          <w:rFonts w:asciiTheme="minorBidi" w:hAnsiTheme="minorBidi"/>
          <w:color w:val="333E49"/>
          <w:sz w:val="20"/>
          <w:szCs w:val="20"/>
        </w:rPr>
        <w:t>Monitor compliance with various client service agreements.</w:t>
      </w:r>
    </w:p>
    <w:p w:rsidR="005C757E" w:rsidRPr="005C757E" w:rsidRDefault="00ED5206" w:rsidP="005C757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•Full ability to understand, prepare and analyze the financial statements.</w:t>
      </w:r>
    </w:p>
    <w:p w:rsidR="005C757E" w:rsidRPr="005C757E" w:rsidRDefault="005C757E" w:rsidP="005C757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20"/>
          <w:szCs w:val="20"/>
        </w:rPr>
      </w:pPr>
      <w:r w:rsidRPr="005C757E">
        <w:rPr>
          <w:rFonts w:asciiTheme="minorBidi" w:hAnsiTheme="minorBidi"/>
          <w:color w:val="333E49"/>
          <w:sz w:val="20"/>
          <w:szCs w:val="20"/>
        </w:rPr>
        <w:t>•Track and determine financial status by analyzing actual results in comparison with forecasts.</w:t>
      </w:r>
    </w:p>
    <w:p w:rsidR="005C757E" w:rsidRPr="00B87480" w:rsidRDefault="005C757E" w:rsidP="005C757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18"/>
          <w:szCs w:val="18"/>
        </w:rPr>
      </w:pPr>
    </w:p>
    <w:p w:rsidR="005202EF" w:rsidRPr="00B87480" w:rsidRDefault="005202EF" w:rsidP="005202E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E49"/>
          <w:sz w:val="18"/>
          <w:szCs w:val="18"/>
        </w:rPr>
      </w:pPr>
    </w:p>
    <w:p w:rsidR="005C757E" w:rsidRDefault="005C757E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</w:p>
    <w:p w:rsidR="005D0128" w:rsidRDefault="005D0128" w:rsidP="005C757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</w:p>
    <w:p w:rsidR="00C27F1F" w:rsidRPr="0017078A" w:rsidRDefault="00C27F1F" w:rsidP="005D012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  <w:r w:rsidRPr="0017078A">
        <w:rPr>
          <w:rFonts w:asciiTheme="minorBidi" w:hAnsiTheme="minorBidi"/>
          <w:b/>
          <w:bCs/>
          <w:color w:val="0C56A6"/>
        </w:rPr>
        <w:lastRenderedPageBreak/>
        <w:t>Call center agent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i/>
          <w:iCs/>
          <w:color w:val="6B6B6B"/>
        </w:rPr>
        <w:t xml:space="preserve">We Corporation </w:t>
      </w:r>
      <w:proofErr w:type="gramStart"/>
      <w:r w:rsidRPr="0017078A">
        <w:rPr>
          <w:rFonts w:asciiTheme="minorBidi" w:hAnsiTheme="minorBidi"/>
          <w:color w:val="565656"/>
          <w:sz w:val="20"/>
          <w:szCs w:val="20"/>
        </w:rPr>
        <w:t>[ 05</w:t>
      </w:r>
      <w:proofErr w:type="gramEnd"/>
      <w:r w:rsidRPr="0017078A">
        <w:rPr>
          <w:rFonts w:asciiTheme="minorBidi" w:hAnsiTheme="minorBidi"/>
          <w:color w:val="565656"/>
          <w:sz w:val="20"/>
          <w:szCs w:val="20"/>
        </w:rPr>
        <w:t>/09/2013 – 07/04/2014 ]</w:t>
      </w:r>
    </w:p>
    <w:p w:rsidR="005202EF" w:rsidRPr="0017078A" w:rsidRDefault="005202EF" w:rsidP="005202E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City: </w:t>
      </w:r>
      <w:r w:rsidRPr="0017078A">
        <w:rPr>
          <w:rFonts w:asciiTheme="minorBidi" w:hAnsiTheme="minorBidi"/>
          <w:color w:val="565656"/>
          <w:sz w:val="20"/>
          <w:szCs w:val="20"/>
        </w:rPr>
        <w:t>Alexandria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Country: </w:t>
      </w:r>
      <w:r w:rsidRPr="0017078A">
        <w:rPr>
          <w:rFonts w:asciiTheme="minorBidi" w:hAnsiTheme="minorBidi"/>
          <w:color w:val="565656"/>
          <w:sz w:val="20"/>
          <w:szCs w:val="20"/>
        </w:rPr>
        <w:t>Egypt</w:t>
      </w:r>
    </w:p>
    <w:p w:rsidR="005202EF" w:rsidRPr="0017078A" w:rsidRDefault="005202EF" w:rsidP="005202E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•Receiving calls from customers and support them with information they need.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•Management and resolve customer complaints.</w:t>
      </w:r>
    </w:p>
    <w:p w:rsidR="00C27F1F" w:rsidRPr="005C757E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•Route calls to appropriate resources.</w:t>
      </w:r>
    </w:p>
    <w:p w:rsidR="00E17616" w:rsidRPr="005C757E" w:rsidRDefault="00C27F1F" w:rsidP="00E17616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5C757E">
        <w:rPr>
          <w:rFonts w:asciiTheme="minorBidi" w:hAnsiTheme="minorBidi"/>
          <w:color w:val="565656"/>
          <w:sz w:val="20"/>
          <w:szCs w:val="20"/>
        </w:rPr>
        <w:t>•Researching required information using available resources.</w:t>
      </w:r>
    </w:p>
    <w:p w:rsidR="005C757E" w:rsidRDefault="005C757E" w:rsidP="00E17616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  <w:sz w:val="24"/>
          <w:szCs w:val="24"/>
          <w:u w:val="single" w:color="4A442A" w:themeColor="background2" w:themeShade="40"/>
        </w:rPr>
      </w:pPr>
    </w:p>
    <w:p w:rsidR="005C757E" w:rsidRDefault="005C757E" w:rsidP="005C757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  <w:sz w:val="24"/>
          <w:szCs w:val="24"/>
          <w:u w:val="single" w:color="4A442A" w:themeColor="background2" w:themeShade="40"/>
        </w:rPr>
      </w:pPr>
    </w:p>
    <w:p w:rsidR="00C27F1F" w:rsidRPr="00B87480" w:rsidRDefault="00C27F1F" w:rsidP="005C757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18"/>
          <w:szCs w:val="18"/>
        </w:rPr>
      </w:pPr>
      <w:r w:rsidRPr="0017078A">
        <w:rPr>
          <w:rFonts w:asciiTheme="minorBidi" w:hAnsiTheme="minorBidi"/>
          <w:b/>
          <w:bCs/>
          <w:color w:val="0C56A6"/>
          <w:sz w:val="24"/>
          <w:szCs w:val="24"/>
          <w:u w:val="single" w:color="4A442A" w:themeColor="background2" w:themeShade="40"/>
        </w:rPr>
        <w:t>EDUCATION AND TRAINING</w:t>
      </w:r>
    </w:p>
    <w:p w:rsidR="005D0128" w:rsidRDefault="005D0128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</w:p>
    <w:p w:rsidR="00C27F1F" w:rsidRPr="0017078A" w:rsidRDefault="00C27F1F" w:rsidP="005D012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  <w:r w:rsidRPr="0017078A">
        <w:rPr>
          <w:rFonts w:asciiTheme="minorBidi" w:hAnsiTheme="minorBidi"/>
          <w:b/>
          <w:bCs/>
          <w:color w:val="0C56A6"/>
        </w:rPr>
        <w:t>Bachelor of commerce</w:t>
      </w:r>
      <w:r w:rsidR="006E40BB" w:rsidRPr="0017078A">
        <w:rPr>
          <w:rFonts w:asciiTheme="minorBidi" w:hAnsiTheme="minorBidi"/>
          <w:b/>
          <w:bCs/>
          <w:color w:val="0C56A6"/>
        </w:rPr>
        <w:t xml:space="preserve"> (B.com)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i/>
          <w:iCs/>
          <w:color w:val="6B6B6B"/>
        </w:rPr>
        <w:t xml:space="preserve">Faculty of commerce, Alexandria university </w:t>
      </w:r>
      <w:proofErr w:type="gramStart"/>
      <w:r w:rsidRPr="0017078A">
        <w:rPr>
          <w:rFonts w:asciiTheme="minorBidi" w:hAnsiTheme="minorBidi"/>
          <w:color w:val="565656"/>
          <w:sz w:val="20"/>
          <w:szCs w:val="20"/>
        </w:rPr>
        <w:t>[ 09</w:t>
      </w:r>
      <w:proofErr w:type="gramEnd"/>
      <w:r w:rsidRPr="0017078A">
        <w:rPr>
          <w:rFonts w:asciiTheme="minorBidi" w:hAnsiTheme="minorBidi"/>
          <w:color w:val="565656"/>
          <w:sz w:val="20"/>
          <w:szCs w:val="20"/>
        </w:rPr>
        <w:t>/2009 – 06/2013 ]</w:t>
      </w:r>
    </w:p>
    <w:p w:rsidR="000C192C" w:rsidRPr="0017078A" w:rsidRDefault="000C192C" w:rsidP="000C192C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Address: </w:t>
      </w:r>
      <w:r w:rsidRPr="0017078A">
        <w:rPr>
          <w:rFonts w:asciiTheme="minorBidi" w:hAnsiTheme="minorBidi"/>
          <w:color w:val="565656"/>
          <w:sz w:val="20"/>
          <w:szCs w:val="20"/>
        </w:rPr>
        <w:t>Alexandria (Egypt)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Field(s) of study: </w:t>
      </w:r>
      <w:r w:rsidRPr="0017078A">
        <w:rPr>
          <w:rFonts w:asciiTheme="minorBidi" w:hAnsiTheme="minorBidi"/>
          <w:color w:val="565656"/>
          <w:sz w:val="20"/>
          <w:szCs w:val="20"/>
        </w:rPr>
        <w:t>Accounting</w:t>
      </w:r>
      <w:r w:rsidR="00214F50" w:rsidRPr="0017078A">
        <w:rPr>
          <w:rFonts w:asciiTheme="minorBidi" w:hAnsiTheme="minorBidi"/>
          <w:color w:val="565656"/>
          <w:sz w:val="20"/>
          <w:szCs w:val="20"/>
        </w:rPr>
        <w:t xml:space="preserve"> and Finance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Final </w:t>
      </w:r>
      <w:proofErr w:type="gramStart"/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>grade :</w:t>
      </w:r>
      <w:proofErr w:type="gramEnd"/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 </w:t>
      </w:r>
      <w:r w:rsidRPr="0017078A">
        <w:rPr>
          <w:rFonts w:asciiTheme="minorBidi" w:hAnsiTheme="minorBidi"/>
          <w:color w:val="565656"/>
          <w:sz w:val="20"/>
          <w:szCs w:val="20"/>
        </w:rPr>
        <w:t>Good 78%</w:t>
      </w:r>
    </w:p>
    <w:p w:rsidR="00214F50" w:rsidRPr="0017078A" w:rsidRDefault="00214F50" w:rsidP="00214F50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color w:val="565656"/>
          <w:sz w:val="20"/>
          <w:szCs w:val="20"/>
        </w:rPr>
        <w:t>•Financial accounting.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color w:val="565656"/>
          <w:sz w:val="20"/>
          <w:szCs w:val="20"/>
        </w:rPr>
        <w:t>•Managerial accounting.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proofErr w:type="gramStart"/>
      <w:r w:rsidRPr="0017078A">
        <w:rPr>
          <w:rFonts w:asciiTheme="minorBidi" w:hAnsiTheme="minorBidi"/>
          <w:color w:val="565656"/>
          <w:sz w:val="20"/>
          <w:szCs w:val="20"/>
        </w:rPr>
        <w:t>•cost accounting.</w:t>
      </w:r>
      <w:proofErr w:type="gramEnd"/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color w:val="565656"/>
          <w:sz w:val="20"/>
          <w:szCs w:val="20"/>
        </w:rPr>
        <w:t>•Finance.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17078A">
        <w:rPr>
          <w:rFonts w:asciiTheme="minorBidi" w:hAnsiTheme="minorBidi"/>
          <w:color w:val="565656"/>
          <w:sz w:val="20"/>
          <w:szCs w:val="20"/>
        </w:rPr>
        <w:t>•Economics</w:t>
      </w:r>
      <w:r w:rsidRPr="0017078A">
        <w:rPr>
          <w:rFonts w:asciiTheme="minorBidi" w:hAnsiTheme="minorBidi"/>
          <w:color w:val="000000"/>
          <w:sz w:val="20"/>
          <w:szCs w:val="20"/>
        </w:rPr>
        <w:t>.</w:t>
      </w:r>
    </w:p>
    <w:p w:rsidR="00214F50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color w:val="000000"/>
          <w:sz w:val="20"/>
          <w:szCs w:val="20"/>
        </w:rPr>
        <w:t>•</w:t>
      </w:r>
      <w:r w:rsidRPr="0017078A">
        <w:rPr>
          <w:rFonts w:asciiTheme="minorBidi" w:hAnsiTheme="minorBidi"/>
          <w:color w:val="565656"/>
          <w:sz w:val="20"/>
          <w:szCs w:val="20"/>
        </w:rPr>
        <w:t>Ethics</w:t>
      </w:r>
      <w:r w:rsidRPr="0017078A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17078A">
        <w:rPr>
          <w:rFonts w:asciiTheme="minorBidi" w:hAnsiTheme="minorBidi"/>
          <w:color w:val="565656"/>
          <w:sz w:val="20"/>
          <w:szCs w:val="20"/>
        </w:rPr>
        <w:t>in</w:t>
      </w:r>
      <w:r w:rsidRPr="0017078A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17078A">
        <w:rPr>
          <w:rFonts w:asciiTheme="minorBidi" w:hAnsiTheme="minorBidi"/>
          <w:color w:val="565656"/>
          <w:sz w:val="20"/>
          <w:szCs w:val="20"/>
        </w:rPr>
        <w:t>business</w:t>
      </w:r>
    </w:p>
    <w:p w:rsidR="00214F50" w:rsidRPr="0017078A" w:rsidRDefault="00214F50" w:rsidP="00214F50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214F50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r w:rsidRPr="0017078A">
        <w:rPr>
          <w:rFonts w:asciiTheme="minorBidi" w:hAnsiTheme="minorBidi"/>
          <w:color w:val="000000"/>
          <w:sz w:val="20"/>
          <w:szCs w:val="20"/>
        </w:rPr>
        <w:t>.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  <w:r w:rsidRPr="0017078A">
        <w:rPr>
          <w:rFonts w:asciiTheme="minorBidi" w:hAnsiTheme="minorBidi"/>
          <w:b/>
          <w:bCs/>
          <w:color w:val="0C56A6"/>
        </w:rPr>
        <w:t>Certified Management Accountant (CMA)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i/>
          <w:iCs/>
          <w:color w:val="6B6B6B"/>
        </w:rPr>
        <w:t xml:space="preserve">Institute of management Accountants </w:t>
      </w:r>
      <w:proofErr w:type="gramStart"/>
      <w:r w:rsidRPr="0017078A">
        <w:rPr>
          <w:rFonts w:asciiTheme="minorBidi" w:hAnsiTheme="minorBidi"/>
          <w:color w:val="565656"/>
          <w:sz w:val="20"/>
          <w:szCs w:val="20"/>
        </w:rPr>
        <w:t>[ 2021</w:t>
      </w:r>
      <w:proofErr w:type="gramEnd"/>
      <w:r w:rsidRPr="0017078A">
        <w:rPr>
          <w:rFonts w:asciiTheme="minorBidi" w:hAnsiTheme="minorBidi"/>
          <w:color w:val="565656"/>
          <w:sz w:val="20"/>
          <w:szCs w:val="20"/>
        </w:rPr>
        <w:t xml:space="preserve"> ]</w:t>
      </w:r>
    </w:p>
    <w:p w:rsidR="00C54D73" w:rsidRPr="0017078A" w:rsidRDefault="00C54D73" w:rsidP="00C54D73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Address: </w:t>
      </w:r>
      <w:r w:rsidRPr="0017078A">
        <w:rPr>
          <w:rFonts w:asciiTheme="minorBidi" w:hAnsiTheme="minorBidi"/>
          <w:color w:val="565656"/>
          <w:sz w:val="20"/>
          <w:szCs w:val="20"/>
        </w:rPr>
        <w:t>New Jersey (United States)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Final </w:t>
      </w:r>
      <w:proofErr w:type="gramStart"/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>grade :</w:t>
      </w:r>
      <w:proofErr w:type="gramEnd"/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 </w:t>
      </w:r>
      <w:r w:rsidRPr="0017078A">
        <w:rPr>
          <w:rFonts w:asciiTheme="minorBidi" w:hAnsiTheme="minorBidi"/>
          <w:color w:val="565656"/>
          <w:sz w:val="20"/>
          <w:szCs w:val="20"/>
        </w:rPr>
        <w:t>Part1:440 Part2:440</w:t>
      </w:r>
    </w:p>
    <w:p w:rsidR="00C54D73" w:rsidRPr="0017078A" w:rsidRDefault="00C54D73" w:rsidP="00C54D73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A. External Financial Reporting Decisions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B. Planning, Budgeting and Forecasting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C. Performance Management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D. Cost Management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E. Internal Controls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F. Technology and Analytics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G. Financial Statement Analysis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H. Corporate Finance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I. Decision Analysis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J. Risk Management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K. Investment Decisions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  <w:r w:rsidRPr="0017078A">
        <w:rPr>
          <w:rFonts w:asciiTheme="minorBidi" w:hAnsiTheme="minorBidi"/>
          <w:color w:val="333333"/>
          <w:sz w:val="20"/>
          <w:szCs w:val="20"/>
        </w:rPr>
        <w:t>L. Professional Ethics</w:t>
      </w:r>
    </w:p>
    <w:p w:rsidR="00C360D3" w:rsidRPr="0017078A" w:rsidRDefault="00C360D3" w:rsidP="00C360D3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333333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  <w:r w:rsidRPr="0017078A">
        <w:rPr>
          <w:rFonts w:asciiTheme="minorBidi" w:hAnsiTheme="minorBidi"/>
          <w:b/>
          <w:bCs/>
          <w:color w:val="0C56A6"/>
        </w:rPr>
        <w:t>Financial accounting diploma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proofErr w:type="spellStart"/>
      <w:r w:rsidRPr="0017078A">
        <w:rPr>
          <w:rFonts w:asciiTheme="minorBidi" w:hAnsiTheme="minorBidi"/>
          <w:b/>
          <w:bCs/>
          <w:i/>
          <w:iCs/>
          <w:color w:val="6B6B6B"/>
        </w:rPr>
        <w:t>Fathalla</w:t>
      </w:r>
      <w:proofErr w:type="spellEnd"/>
      <w:r w:rsidRPr="0017078A">
        <w:rPr>
          <w:rFonts w:asciiTheme="minorBidi" w:hAnsiTheme="minorBidi"/>
          <w:b/>
          <w:bCs/>
          <w:i/>
          <w:iCs/>
          <w:color w:val="6B6B6B"/>
        </w:rPr>
        <w:t xml:space="preserve"> accounting office </w:t>
      </w:r>
      <w:proofErr w:type="gramStart"/>
      <w:r w:rsidRPr="0017078A">
        <w:rPr>
          <w:rFonts w:asciiTheme="minorBidi" w:hAnsiTheme="minorBidi"/>
          <w:color w:val="565656"/>
          <w:sz w:val="20"/>
          <w:szCs w:val="20"/>
        </w:rPr>
        <w:t>[ 11</w:t>
      </w:r>
      <w:proofErr w:type="gramEnd"/>
      <w:r w:rsidRPr="0017078A">
        <w:rPr>
          <w:rFonts w:asciiTheme="minorBidi" w:hAnsiTheme="minorBidi"/>
          <w:color w:val="565656"/>
          <w:sz w:val="20"/>
          <w:szCs w:val="20"/>
        </w:rPr>
        <w:t>/11/2014 – 30/12/2014 ]</w:t>
      </w:r>
    </w:p>
    <w:p w:rsidR="00C360D3" w:rsidRPr="0017078A" w:rsidRDefault="00C360D3" w:rsidP="00C360D3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Address: </w:t>
      </w:r>
      <w:r w:rsidRPr="0017078A">
        <w:rPr>
          <w:rFonts w:asciiTheme="minorBidi" w:hAnsiTheme="minorBidi"/>
          <w:color w:val="565656"/>
          <w:sz w:val="20"/>
          <w:szCs w:val="20"/>
        </w:rPr>
        <w:t>Alexandria (Egypt)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Final </w:t>
      </w:r>
      <w:proofErr w:type="gramStart"/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>grade :</w:t>
      </w:r>
      <w:proofErr w:type="gramEnd"/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 </w:t>
      </w:r>
      <w:r w:rsidRPr="0017078A">
        <w:rPr>
          <w:rFonts w:asciiTheme="minorBidi" w:hAnsiTheme="minorBidi"/>
          <w:color w:val="565656"/>
          <w:sz w:val="20"/>
          <w:szCs w:val="20"/>
        </w:rPr>
        <w:t>Excellent</w:t>
      </w:r>
    </w:p>
    <w:p w:rsidR="00C360D3" w:rsidRPr="0017078A" w:rsidRDefault="00C360D3" w:rsidP="00C360D3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</w:rPr>
      </w:pPr>
      <w:r w:rsidRPr="0017078A">
        <w:rPr>
          <w:rFonts w:asciiTheme="minorBidi" w:hAnsiTheme="minorBidi"/>
          <w:b/>
          <w:bCs/>
          <w:color w:val="0C56A6"/>
        </w:rPr>
        <w:t>English course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6B6B6B"/>
        </w:rPr>
      </w:pPr>
      <w:r w:rsidRPr="0017078A">
        <w:rPr>
          <w:rFonts w:asciiTheme="minorBidi" w:hAnsiTheme="minorBidi"/>
          <w:b/>
          <w:bCs/>
          <w:i/>
          <w:iCs/>
          <w:color w:val="6B6B6B"/>
        </w:rPr>
        <w:t xml:space="preserve">Alexandria </w:t>
      </w:r>
      <w:proofErr w:type="gramStart"/>
      <w:r w:rsidRPr="0017078A">
        <w:rPr>
          <w:rFonts w:asciiTheme="minorBidi" w:hAnsiTheme="minorBidi"/>
          <w:b/>
          <w:bCs/>
          <w:i/>
          <w:iCs/>
          <w:color w:val="6B6B6B"/>
        </w:rPr>
        <w:t>university</w:t>
      </w:r>
      <w:proofErr w:type="gramEnd"/>
    </w:p>
    <w:p w:rsidR="00C700FB" w:rsidRPr="0017078A" w:rsidRDefault="00C700FB" w:rsidP="00C700F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6B6B6B"/>
        </w:rPr>
      </w:pPr>
    </w:p>
    <w:p w:rsidR="005D0128" w:rsidRDefault="00C27F1F" w:rsidP="005D012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Address: </w:t>
      </w:r>
      <w:r w:rsidRPr="0017078A">
        <w:rPr>
          <w:rFonts w:asciiTheme="minorBidi" w:hAnsiTheme="minorBidi"/>
          <w:color w:val="565656"/>
          <w:sz w:val="20"/>
          <w:szCs w:val="20"/>
        </w:rPr>
        <w:t>Alexandria (Egypt)</w:t>
      </w:r>
    </w:p>
    <w:p w:rsidR="00C27F1F" w:rsidRPr="005D0128" w:rsidRDefault="00C360D3" w:rsidP="005D0128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  <w:bookmarkStart w:id="0" w:name="_GoBack"/>
      <w:bookmarkEnd w:id="0"/>
      <w:r w:rsidRPr="0017078A">
        <w:rPr>
          <w:rFonts w:asciiTheme="minorBidi" w:hAnsiTheme="minorBidi"/>
          <w:b/>
          <w:bCs/>
          <w:color w:val="0C56A6"/>
        </w:rPr>
        <w:lastRenderedPageBreak/>
        <w:t>International Computer Driving License (</w:t>
      </w:r>
      <w:r w:rsidR="00C27F1F" w:rsidRPr="0017078A">
        <w:rPr>
          <w:rFonts w:asciiTheme="minorBidi" w:hAnsiTheme="minorBidi"/>
          <w:b/>
          <w:bCs/>
          <w:color w:val="0C56A6"/>
        </w:rPr>
        <w:t>ICDL</w:t>
      </w:r>
      <w:r w:rsidRPr="0017078A">
        <w:rPr>
          <w:rFonts w:asciiTheme="minorBidi" w:hAnsiTheme="minorBidi"/>
          <w:b/>
          <w:bCs/>
          <w:color w:val="0C56A6"/>
        </w:rPr>
        <w:t>)</w:t>
      </w:r>
    </w:p>
    <w:p w:rsidR="00C27F1F" w:rsidRPr="0017078A" w:rsidRDefault="00C27F1F" w:rsidP="00C360D3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6B6B6B"/>
        </w:rPr>
      </w:pPr>
      <w:r w:rsidRPr="0017078A">
        <w:rPr>
          <w:rFonts w:asciiTheme="minorBidi" w:hAnsiTheme="minorBidi"/>
          <w:b/>
          <w:bCs/>
          <w:i/>
          <w:iCs/>
          <w:color w:val="6B6B6B"/>
        </w:rPr>
        <w:t>Arab Academy</w:t>
      </w:r>
      <w:r w:rsidR="00C360D3" w:rsidRPr="0017078A">
        <w:rPr>
          <w:rFonts w:asciiTheme="minorBidi" w:hAnsiTheme="minorBidi"/>
          <w:b/>
          <w:bCs/>
          <w:i/>
          <w:iCs/>
          <w:color w:val="6B6B6B"/>
        </w:rPr>
        <w:t xml:space="preserve"> for </w:t>
      </w:r>
      <w:proofErr w:type="spellStart"/>
      <w:r w:rsidR="00C360D3" w:rsidRPr="0017078A">
        <w:rPr>
          <w:rFonts w:asciiTheme="minorBidi" w:hAnsiTheme="minorBidi"/>
          <w:b/>
          <w:bCs/>
          <w:i/>
          <w:iCs/>
          <w:color w:val="6B6B6B"/>
        </w:rPr>
        <w:t>Science</w:t>
      </w:r>
      <w:proofErr w:type="gramStart"/>
      <w:r w:rsidR="00C360D3" w:rsidRPr="0017078A">
        <w:rPr>
          <w:rFonts w:asciiTheme="minorBidi" w:hAnsiTheme="minorBidi"/>
          <w:b/>
          <w:bCs/>
          <w:i/>
          <w:iCs/>
          <w:color w:val="6B6B6B"/>
        </w:rPr>
        <w:t>,Technology</w:t>
      </w:r>
      <w:proofErr w:type="spellEnd"/>
      <w:proofErr w:type="gramEnd"/>
      <w:r w:rsidR="00C360D3" w:rsidRPr="0017078A">
        <w:rPr>
          <w:rFonts w:asciiTheme="minorBidi" w:hAnsiTheme="minorBidi"/>
          <w:b/>
          <w:bCs/>
          <w:i/>
          <w:iCs/>
          <w:color w:val="6B6B6B"/>
        </w:rPr>
        <w:t xml:space="preserve"> and Marine Transportation</w:t>
      </w:r>
    </w:p>
    <w:p w:rsidR="00C700FB" w:rsidRPr="0017078A" w:rsidRDefault="00C700FB" w:rsidP="00C700FB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6B6B6B"/>
        </w:rPr>
      </w:pPr>
    </w:p>
    <w:p w:rsidR="00AC0AEF" w:rsidRDefault="00C27F1F" w:rsidP="00AC0AEF">
      <w:pPr>
        <w:bidi w:val="0"/>
        <w:rPr>
          <w:rFonts w:asciiTheme="minorBidi" w:hAnsiTheme="minorBidi"/>
        </w:rPr>
      </w:pP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 xml:space="preserve">Address: </w:t>
      </w:r>
      <w:r w:rsidRPr="0017078A">
        <w:rPr>
          <w:rFonts w:asciiTheme="minorBidi" w:hAnsiTheme="minorBidi"/>
          <w:color w:val="565656"/>
          <w:sz w:val="20"/>
          <w:szCs w:val="20"/>
        </w:rPr>
        <w:t>Alexandria</w:t>
      </w:r>
    </w:p>
    <w:p w:rsidR="005C757E" w:rsidRDefault="005C757E" w:rsidP="00E117DB">
      <w:pPr>
        <w:bidi w:val="0"/>
        <w:rPr>
          <w:rFonts w:asciiTheme="minorBidi" w:hAnsiTheme="minorBidi"/>
          <w:b/>
          <w:bCs/>
          <w:color w:val="0C56A6"/>
          <w:sz w:val="24"/>
          <w:szCs w:val="24"/>
          <w:u w:val="single" w:color="4A442A" w:themeColor="background2" w:themeShade="40"/>
        </w:rPr>
      </w:pPr>
    </w:p>
    <w:p w:rsidR="00C27F1F" w:rsidRPr="00AC0AEF" w:rsidRDefault="00C27F1F" w:rsidP="005C757E">
      <w:pPr>
        <w:bidi w:val="0"/>
        <w:rPr>
          <w:rFonts w:asciiTheme="minorBidi" w:hAnsiTheme="minorBidi"/>
        </w:rPr>
      </w:pPr>
      <w:r w:rsidRPr="0017078A">
        <w:rPr>
          <w:rFonts w:asciiTheme="minorBidi" w:hAnsiTheme="minorBidi"/>
          <w:b/>
          <w:bCs/>
          <w:color w:val="0C56A6"/>
          <w:sz w:val="24"/>
          <w:szCs w:val="24"/>
          <w:u w:val="single" w:color="4A442A" w:themeColor="background2" w:themeShade="40"/>
        </w:rPr>
        <w:t>LANGUAGE SKILLS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565656"/>
          <w:sz w:val="20"/>
          <w:szCs w:val="20"/>
        </w:rPr>
      </w:pPr>
      <w:r w:rsidRPr="0017078A">
        <w:rPr>
          <w:rFonts w:asciiTheme="minorBidi" w:hAnsiTheme="minorBidi"/>
          <w:color w:val="565656"/>
          <w:sz w:val="20"/>
          <w:szCs w:val="20"/>
        </w:rPr>
        <w:t xml:space="preserve">Mother tongue(s): </w:t>
      </w:r>
      <w:r w:rsidRPr="0017078A">
        <w:rPr>
          <w:rFonts w:asciiTheme="minorBidi" w:hAnsiTheme="minorBidi"/>
          <w:b/>
          <w:bCs/>
          <w:color w:val="565656"/>
          <w:sz w:val="20"/>
          <w:szCs w:val="20"/>
        </w:rPr>
        <w:t>Arabic</w:t>
      </w:r>
    </w:p>
    <w:p w:rsidR="00C27F1F" w:rsidRPr="0017078A" w:rsidRDefault="00C27F1F" w:rsidP="00C27F1F">
      <w:pPr>
        <w:bidi w:val="0"/>
        <w:rPr>
          <w:rFonts w:asciiTheme="minorBidi" w:hAnsiTheme="minorBidi"/>
        </w:rPr>
      </w:pPr>
      <w:r w:rsidRPr="0017078A">
        <w:rPr>
          <w:rFonts w:asciiTheme="minorBidi" w:hAnsiTheme="minorBidi"/>
          <w:color w:val="565656"/>
          <w:sz w:val="20"/>
          <w:szCs w:val="20"/>
        </w:rPr>
        <w:t>Other language(s):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  <w:sz w:val="20"/>
          <w:szCs w:val="20"/>
        </w:rPr>
      </w:pPr>
      <w:r w:rsidRPr="0017078A">
        <w:rPr>
          <w:rFonts w:asciiTheme="minorBidi" w:hAnsiTheme="minorBidi"/>
          <w:b/>
          <w:bCs/>
          <w:color w:val="0C56A6"/>
          <w:sz w:val="20"/>
          <w:szCs w:val="20"/>
        </w:rPr>
        <w:t>English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6B6B6B"/>
          <w:sz w:val="20"/>
          <w:szCs w:val="20"/>
        </w:rPr>
      </w:pPr>
      <w:r w:rsidRPr="0017078A">
        <w:rPr>
          <w:rFonts w:asciiTheme="minorBidi" w:hAnsiTheme="minorBidi"/>
          <w:b/>
          <w:bCs/>
          <w:color w:val="6B6B6B"/>
          <w:sz w:val="20"/>
          <w:szCs w:val="20"/>
        </w:rPr>
        <w:t xml:space="preserve">LISTENING </w:t>
      </w:r>
      <w:r w:rsidRPr="0017078A">
        <w:rPr>
          <w:rFonts w:asciiTheme="minorBidi" w:hAnsiTheme="minorBidi"/>
          <w:color w:val="6B6B6B"/>
          <w:sz w:val="20"/>
          <w:szCs w:val="20"/>
        </w:rPr>
        <w:t xml:space="preserve">B2 </w:t>
      </w:r>
      <w:r w:rsidRPr="0017078A">
        <w:rPr>
          <w:rFonts w:asciiTheme="minorBidi" w:hAnsiTheme="minorBidi"/>
          <w:b/>
          <w:bCs/>
          <w:color w:val="6B6B6B"/>
          <w:sz w:val="20"/>
          <w:szCs w:val="20"/>
        </w:rPr>
        <w:t xml:space="preserve">READING </w:t>
      </w:r>
      <w:r w:rsidRPr="0017078A">
        <w:rPr>
          <w:rFonts w:asciiTheme="minorBidi" w:hAnsiTheme="minorBidi"/>
          <w:color w:val="6B6B6B"/>
          <w:sz w:val="20"/>
          <w:szCs w:val="20"/>
        </w:rPr>
        <w:t xml:space="preserve">B2 </w:t>
      </w:r>
      <w:r w:rsidRPr="0017078A">
        <w:rPr>
          <w:rFonts w:asciiTheme="minorBidi" w:hAnsiTheme="minorBidi"/>
          <w:b/>
          <w:bCs/>
          <w:color w:val="6B6B6B"/>
          <w:sz w:val="20"/>
          <w:szCs w:val="20"/>
        </w:rPr>
        <w:t xml:space="preserve">WRITING </w:t>
      </w:r>
      <w:r w:rsidRPr="0017078A">
        <w:rPr>
          <w:rFonts w:asciiTheme="minorBidi" w:hAnsiTheme="minorBidi"/>
          <w:color w:val="6B6B6B"/>
          <w:sz w:val="20"/>
          <w:szCs w:val="20"/>
        </w:rPr>
        <w:t>B2</w:t>
      </w:r>
    </w:p>
    <w:p w:rsidR="00C27F1F" w:rsidRPr="0017078A" w:rsidRDefault="00C27F1F" w:rsidP="00C27F1F">
      <w:pPr>
        <w:bidi w:val="0"/>
        <w:rPr>
          <w:rFonts w:asciiTheme="minorBidi" w:hAnsiTheme="minorBidi"/>
        </w:rPr>
      </w:pPr>
      <w:r w:rsidRPr="0017078A">
        <w:rPr>
          <w:rFonts w:asciiTheme="minorBidi" w:hAnsiTheme="minorBidi"/>
          <w:b/>
          <w:bCs/>
          <w:color w:val="6B6B6B"/>
          <w:sz w:val="20"/>
          <w:szCs w:val="20"/>
        </w:rPr>
        <w:t xml:space="preserve">SPOKEN PRODUCTION </w:t>
      </w:r>
      <w:r w:rsidRPr="0017078A">
        <w:rPr>
          <w:rFonts w:asciiTheme="minorBidi" w:hAnsiTheme="minorBidi"/>
          <w:color w:val="6B6B6B"/>
          <w:sz w:val="20"/>
          <w:szCs w:val="20"/>
        </w:rPr>
        <w:t xml:space="preserve">B2 </w:t>
      </w:r>
      <w:r w:rsidRPr="0017078A">
        <w:rPr>
          <w:rFonts w:asciiTheme="minorBidi" w:hAnsiTheme="minorBidi"/>
          <w:b/>
          <w:bCs/>
          <w:color w:val="6B6B6B"/>
          <w:sz w:val="20"/>
          <w:szCs w:val="20"/>
        </w:rPr>
        <w:t xml:space="preserve">SPOKEN INTERACTION </w:t>
      </w:r>
      <w:r w:rsidRPr="0017078A">
        <w:rPr>
          <w:rFonts w:asciiTheme="minorBidi" w:hAnsiTheme="minorBidi"/>
          <w:color w:val="6B6B6B"/>
          <w:sz w:val="20"/>
          <w:szCs w:val="20"/>
        </w:rPr>
        <w:t>B2</w:t>
      </w:r>
    </w:p>
    <w:p w:rsidR="00C27F1F" w:rsidRPr="0017078A" w:rsidRDefault="00C27F1F" w:rsidP="00C27F1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color w:val="0C56A6"/>
          <w:sz w:val="24"/>
          <w:szCs w:val="24"/>
          <w:u w:val="single" w:color="4A442A" w:themeColor="background2" w:themeShade="40"/>
        </w:rPr>
      </w:pPr>
      <w:r w:rsidRPr="0017078A">
        <w:rPr>
          <w:rFonts w:asciiTheme="minorBidi" w:hAnsiTheme="minorBidi"/>
          <w:b/>
          <w:bCs/>
          <w:color w:val="0C56A6"/>
          <w:sz w:val="24"/>
          <w:szCs w:val="24"/>
          <w:u w:val="single" w:color="4A442A" w:themeColor="background2" w:themeShade="40"/>
        </w:rPr>
        <w:t>SKILLS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Analytical thinker with strong conceptual and problem-solving skills.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Good understanding of accounting and financial reporting principles and practices.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Ability to think of new things and see new possibilities.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Attention to detail with superb organizational skills.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Ability to work under pressure and meet tight deadlines.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Ability to work independently and as part of a team.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Excellent report-writing and communication skills.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Ability to demonstrate professional integrity, honesty</w:t>
      </w:r>
      <w:r w:rsidR="00F53B79">
        <w:rPr>
          <w:rFonts w:asciiTheme="minorBidi" w:hAnsiTheme="minorBidi"/>
          <w:color w:val="565656"/>
          <w:sz w:val="20"/>
          <w:szCs w:val="20"/>
        </w:rPr>
        <w:t>.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An influential team member, productive with minimal supervision.</w:t>
      </w:r>
    </w:p>
    <w:p w:rsidR="004E1AF0" w:rsidRPr="004E1AF0" w:rsidRDefault="004E1AF0" w:rsidP="004E1AF0">
      <w:pPr>
        <w:numPr>
          <w:ilvl w:val="0"/>
          <w:numId w:val="35"/>
        </w:numPr>
        <w:shd w:val="clear" w:color="auto" w:fill="FFFFFF"/>
        <w:bidi w:val="0"/>
        <w:spacing w:before="100" w:beforeAutospacing="1" w:after="100" w:afterAutospacing="1" w:line="240" w:lineRule="auto"/>
        <w:ind w:left="480"/>
        <w:rPr>
          <w:rFonts w:asciiTheme="minorBidi" w:hAnsiTheme="minorBidi"/>
          <w:color w:val="565656"/>
          <w:sz w:val="20"/>
          <w:szCs w:val="20"/>
        </w:rPr>
      </w:pPr>
      <w:r w:rsidRPr="004E1AF0">
        <w:rPr>
          <w:rFonts w:asciiTheme="minorBidi" w:hAnsiTheme="minorBidi"/>
          <w:color w:val="565656"/>
          <w:sz w:val="20"/>
          <w:szCs w:val="20"/>
        </w:rPr>
        <w:t>Research skills; analytical skills; critical thinking skills.</w:t>
      </w:r>
    </w:p>
    <w:p w:rsidR="00C27F1F" w:rsidRPr="0017078A" w:rsidRDefault="00C27F1F" w:rsidP="00C474AF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565656"/>
          <w:sz w:val="20"/>
          <w:szCs w:val="20"/>
        </w:rPr>
      </w:pPr>
    </w:p>
    <w:sectPr w:rsidR="00C27F1F" w:rsidRPr="0017078A" w:rsidSect="00740A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D2B"/>
    <w:multiLevelType w:val="multilevel"/>
    <w:tmpl w:val="E87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12107"/>
    <w:multiLevelType w:val="multilevel"/>
    <w:tmpl w:val="7196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0E6320"/>
    <w:multiLevelType w:val="multilevel"/>
    <w:tmpl w:val="408A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C745A"/>
    <w:multiLevelType w:val="multilevel"/>
    <w:tmpl w:val="EE14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651C85"/>
    <w:multiLevelType w:val="multilevel"/>
    <w:tmpl w:val="A93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F31231"/>
    <w:multiLevelType w:val="multilevel"/>
    <w:tmpl w:val="251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003030"/>
    <w:multiLevelType w:val="multilevel"/>
    <w:tmpl w:val="D07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0D33514"/>
    <w:multiLevelType w:val="multilevel"/>
    <w:tmpl w:val="F458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5E405E"/>
    <w:multiLevelType w:val="multilevel"/>
    <w:tmpl w:val="3498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3E57463"/>
    <w:multiLevelType w:val="multilevel"/>
    <w:tmpl w:val="AFFE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2A1021"/>
    <w:multiLevelType w:val="multilevel"/>
    <w:tmpl w:val="F890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CB4A2B"/>
    <w:multiLevelType w:val="multilevel"/>
    <w:tmpl w:val="410E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5D41280"/>
    <w:multiLevelType w:val="multilevel"/>
    <w:tmpl w:val="C752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9550691"/>
    <w:multiLevelType w:val="multilevel"/>
    <w:tmpl w:val="3140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76241B"/>
    <w:multiLevelType w:val="multilevel"/>
    <w:tmpl w:val="BCBA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B971CA"/>
    <w:multiLevelType w:val="multilevel"/>
    <w:tmpl w:val="508A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BD02A9"/>
    <w:multiLevelType w:val="multilevel"/>
    <w:tmpl w:val="6DE0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61F3887"/>
    <w:multiLevelType w:val="multilevel"/>
    <w:tmpl w:val="A48E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6F397E"/>
    <w:multiLevelType w:val="multilevel"/>
    <w:tmpl w:val="C08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E407E79"/>
    <w:multiLevelType w:val="multilevel"/>
    <w:tmpl w:val="87E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6A552E"/>
    <w:multiLevelType w:val="multilevel"/>
    <w:tmpl w:val="3982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138D6"/>
    <w:multiLevelType w:val="multilevel"/>
    <w:tmpl w:val="32E2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FC2FA4"/>
    <w:multiLevelType w:val="multilevel"/>
    <w:tmpl w:val="B41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055ED4"/>
    <w:multiLevelType w:val="multilevel"/>
    <w:tmpl w:val="7910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70547E"/>
    <w:multiLevelType w:val="multilevel"/>
    <w:tmpl w:val="7632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B57E93"/>
    <w:multiLevelType w:val="multilevel"/>
    <w:tmpl w:val="5688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742136"/>
    <w:multiLevelType w:val="multilevel"/>
    <w:tmpl w:val="8CBC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BE105F"/>
    <w:multiLevelType w:val="multilevel"/>
    <w:tmpl w:val="9386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705032"/>
    <w:multiLevelType w:val="multilevel"/>
    <w:tmpl w:val="C38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B765EB"/>
    <w:multiLevelType w:val="multilevel"/>
    <w:tmpl w:val="53DC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F05F68"/>
    <w:multiLevelType w:val="multilevel"/>
    <w:tmpl w:val="D624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766BE1"/>
    <w:multiLevelType w:val="multilevel"/>
    <w:tmpl w:val="E442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1C5368"/>
    <w:multiLevelType w:val="multilevel"/>
    <w:tmpl w:val="F07E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0175010"/>
    <w:multiLevelType w:val="multilevel"/>
    <w:tmpl w:val="8C88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34077A"/>
    <w:multiLevelType w:val="multilevel"/>
    <w:tmpl w:val="EBF8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3CB4BA7"/>
    <w:multiLevelType w:val="multilevel"/>
    <w:tmpl w:val="F17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3FB19B6"/>
    <w:multiLevelType w:val="multilevel"/>
    <w:tmpl w:val="47FC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107324"/>
    <w:multiLevelType w:val="multilevel"/>
    <w:tmpl w:val="DFD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B6F03DD"/>
    <w:multiLevelType w:val="multilevel"/>
    <w:tmpl w:val="B432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2D51A7"/>
    <w:multiLevelType w:val="multilevel"/>
    <w:tmpl w:val="7A22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DF1F8A"/>
    <w:multiLevelType w:val="multilevel"/>
    <w:tmpl w:val="726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4433425"/>
    <w:multiLevelType w:val="multilevel"/>
    <w:tmpl w:val="464A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79C0A02"/>
    <w:multiLevelType w:val="multilevel"/>
    <w:tmpl w:val="3D0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F61235"/>
    <w:multiLevelType w:val="multilevel"/>
    <w:tmpl w:val="408E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FC8103A"/>
    <w:multiLevelType w:val="multilevel"/>
    <w:tmpl w:val="853A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651900"/>
    <w:multiLevelType w:val="multilevel"/>
    <w:tmpl w:val="B14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FC111D"/>
    <w:multiLevelType w:val="multilevel"/>
    <w:tmpl w:val="69DE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CA7740B"/>
    <w:multiLevelType w:val="multilevel"/>
    <w:tmpl w:val="4F2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21"/>
  </w:num>
  <w:num w:numId="5">
    <w:abstractNumId w:val="23"/>
  </w:num>
  <w:num w:numId="6">
    <w:abstractNumId w:val="42"/>
  </w:num>
  <w:num w:numId="7">
    <w:abstractNumId w:val="1"/>
  </w:num>
  <w:num w:numId="8">
    <w:abstractNumId w:val="22"/>
  </w:num>
  <w:num w:numId="9">
    <w:abstractNumId w:val="9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30"/>
  </w:num>
  <w:num w:numId="15">
    <w:abstractNumId w:val="46"/>
  </w:num>
  <w:num w:numId="16">
    <w:abstractNumId w:val="33"/>
  </w:num>
  <w:num w:numId="17">
    <w:abstractNumId w:val="47"/>
  </w:num>
  <w:num w:numId="18">
    <w:abstractNumId w:val="8"/>
  </w:num>
  <w:num w:numId="19">
    <w:abstractNumId w:val="12"/>
  </w:num>
  <w:num w:numId="20">
    <w:abstractNumId w:val="32"/>
  </w:num>
  <w:num w:numId="21">
    <w:abstractNumId w:val="27"/>
  </w:num>
  <w:num w:numId="22">
    <w:abstractNumId w:val="10"/>
  </w:num>
  <w:num w:numId="23">
    <w:abstractNumId w:val="2"/>
  </w:num>
  <w:num w:numId="24">
    <w:abstractNumId w:val="38"/>
  </w:num>
  <w:num w:numId="25">
    <w:abstractNumId w:val="14"/>
  </w:num>
  <w:num w:numId="26">
    <w:abstractNumId w:val="7"/>
  </w:num>
  <w:num w:numId="27">
    <w:abstractNumId w:val="3"/>
  </w:num>
  <w:num w:numId="28">
    <w:abstractNumId w:val="34"/>
  </w:num>
  <w:num w:numId="29">
    <w:abstractNumId w:val="43"/>
  </w:num>
  <w:num w:numId="30">
    <w:abstractNumId w:val="16"/>
  </w:num>
  <w:num w:numId="31">
    <w:abstractNumId w:val="39"/>
  </w:num>
  <w:num w:numId="32">
    <w:abstractNumId w:val="36"/>
  </w:num>
  <w:num w:numId="33">
    <w:abstractNumId w:val="40"/>
  </w:num>
  <w:num w:numId="34">
    <w:abstractNumId w:val="4"/>
  </w:num>
  <w:num w:numId="35">
    <w:abstractNumId w:val="11"/>
  </w:num>
  <w:num w:numId="36">
    <w:abstractNumId w:val="28"/>
  </w:num>
  <w:num w:numId="37">
    <w:abstractNumId w:val="45"/>
  </w:num>
  <w:num w:numId="38">
    <w:abstractNumId w:val="44"/>
  </w:num>
  <w:num w:numId="39">
    <w:abstractNumId w:val="25"/>
  </w:num>
  <w:num w:numId="40">
    <w:abstractNumId w:val="13"/>
  </w:num>
  <w:num w:numId="41">
    <w:abstractNumId w:val="29"/>
  </w:num>
  <w:num w:numId="42">
    <w:abstractNumId w:val="24"/>
  </w:num>
  <w:num w:numId="43">
    <w:abstractNumId w:val="37"/>
  </w:num>
  <w:num w:numId="44">
    <w:abstractNumId w:val="0"/>
  </w:num>
  <w:num w:numId="45">
    <w:abstractNumId w:val="15"/>
  </w:num>
  <w:num w:numId="46">
    <w:abstractNumId w:val="6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1F"/>
    <w:rsid w:val="00047B67"/>
    <w:rsid w:val="00067E2C"/>
    <w:rsid w:val="000A09DE"/>
    <w:rsid w:val="000A2314"/>
    <w:rsid w:val="000B45CC"/>
    <w:rsid w:val="000C192C"/>
    <w:rsid w:val="00124BA1"/>
    <w:rsid w:val="0015374A"/>
    <w:rsid w:val="0017078A"/>
    <w:rsid w:val="00214134"/>
    <w:rsid w:val="00214F50"/>
    <w:rsid w:val="00235E12"/>
    <w:rsid w:val="00306707"/>
    <w:rsid w:val="003B541F"/>
    <w:rsid w:val="003F14C0"/>
    <w:rsid w:val="0043342D"/>
    <w:rsid w:val="004B7C88"/>
    <w:rsid w:val="004E1AF0"/>
    <w:rsid w:val="005202EF"/>
    <w:rsid w:val="00533BCB"/>
    <w:rsid w:val="005626F3"/>
    <w:rsid w:val="00596D39"/>
    <w:rsid w:val="005C757E"/>
    <w:rsid w:val="005D0128"/>
    <w:rsid w:val="005F182E"/>
    <w:rsid w:val="00606C7D"/>
    <w:rsid w:val="006D0467"/>
    <w:rsid w:val="006E40BB"/>
    <w:rsid w:val="007002A8"/>
    <w:rsid w:val="0071242D"/>
    <w:rsid w:val="00740A53"/>
    <w:rsid w:val="00877EEE"/>
    <w:rsid w:val="00897870"/>
    <w:rsid w:val="008E72FC"/>
    <w:rsid w:val="00950798"/>
    <w:rsid w:val="009A169C"/>
    <w:rsid w:val="00A11513"/>
    <w:rsid w:val="00A478E2"/>
    <w:rsid w:val="00A63EB5"/>
    <w:rsid w:val="00A67251"/>
    <w:rsid w:val="00AC0AEF"/>
    <w:rsid w:val="00B14C8B"/>
    <w:rsid w:val="00B87480"/>
    <w:rsid w:val="00B903F7"/>
    <w:rsid w:val="00B96CCE"/>
    <w:rsid w:val="00BD314F"/>
    <w:rsid w:val="00C207EC"/>
    <w:rsid w:val="00C27F1F"/>
    <w:rsid w:val="00C360D3"/>
    <w:rsid w:val="00C474AF"/>
    <w:rsid w:val="00C54D73"/>
    <w:rsid w:val="00C700FB"/>
    <w:rsid w:val="00CE0B2E"/>
    <w:rsid w:val="00D83DC1"/>
    <w:rsid w:val="00D97DAD"/>
    <w:rsid w:val="00E117DB"/>
    <w:rsid w:val="00E17616"/>
    <w:rsid w:val="00E315BF"/>
    <w:rsid w:val="00E3449A"/>
    <w:rsid w:val="00E717B9"/>
    <w:rsid w:val="00E9462E"/>
    <w:rsid w:val="00E950DE"/>
    <w:rsid w:val="00ED5206"/>
    <w:rsid w:val="00F53B79"/>
    <w:rsid w:val="00FA38FB"/>
    <w:rsid w:val="00FD0054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41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F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413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Gemy</dc:creator>
  <cp:lastModifiedBy>Gemy</cp:lastModifiedBy>
  <cp:revision>72</cp:revision>
  <dcterms:created xsi:type="dcterms:W3CDTF">2021-11-06T17:32:00Z</dcterms:created>
  <dcterms:modified xsi:type="dcterms:W3CDTF">2021-11-11T12:08:00Z</dcterms:modified>
</cp:coreProperties>
</file>